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E4" w:rsidRPr="001960E4" w:rsidRDefault="001960E4" w:rsidP="001960E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Ст. 55, 67 Федерального</w:t>
      </w:r>
      <w:r w:rsidRPr="001960E4">
        <w:rPr>
          <w:rFonts w:ascii="Times New Roman" w:hAnsi="Times New Roman" w:cs="Times New Roman"/>
          <w:sz w:val="32"/>
          <w:szCs w:val="32"/>
        </w:rPr>
        <w:t xml:space="preserve"> закон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1960E4">
        <w:rPr>
          <w:rFonts w:ascii="Times New Roman" w:hAnsi="Times New Roman" w:cs="Times New Roman"/>
          <w:sz w:val="32"/>
          <w:szCs w:val="32"/>
        </w:rPr>
        <w:t xml:space="preserve"> от 29.12.2012 N 273-ФЗ</w:t>
      </w:r>
      <w:r w:rsidRPr="001960E4">
        <w:rPr>
          <w:rFonts w:ascii="Times New Roman" w:hAnsi="Times New Roman" w:cs="Times New Roman"/>
          <w:sz w:val="32"/>
          <w:szCs w:val="32"/>
        </w:rPr>
        <w:br/>
        <w:t>"Об образовании в Российской Федерации"</w:t>
      </w:r>
      <w:r w:rsidRPr="001960E4"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bookmarkEnd w:id="0"/>
    </w:p>
    <w:p w:rsidR="001960E4" w:rsidRDefault="001960E4" w:rsidP="001960E4">
      <w:pPr>
        <w:pStyle w:val="ConsPlusNormal"/>
        <w:ind w:firstLine="540"/>
        <w:jc w:val="both"/>
        <w:outlineLvl w:val="1"/>
      </w:pPr>
    </w:p>
    <w:p w:rsidR="001960E4" w:rsidRDefault="001960E4" w:rsidP="001960E4">
      <w:pPr>
        <w:pStyle w:val="ConsPlusNormal"/>
        <w:ind w:firstLine="540"/>
        <w:jc w:val="both"/>
        <w:outlineLvl w:val="1"/>
      </w:pPr>
      <w:r>
        <w:t>Статья 55. Общие требования к приему на обучение в организацию, осуществляющую образовательную деятельность</w:t>
      </w:r>
    </w:p>
    <w:p w:rsidR="001960E4" w:rsidRDefault="001960E4" w:rsidP="001960E4">
      <w:pPr>
        <w:pStyle w:val="ConsPlusNormal"/>
        <w:ind w:firstLine="540"/>
        <w:jc w:val="both"/>
      </w:pPr>
    </w:p>
    <w:p w:rsidR="001960E4" w:rsidRDefault="001960E4" w:rsidP="001960E4">
      <w:pPr>
        <w:pStyle w:val="ConsPlusNormal"/>
        <w:ind w:firstLine="540"/>
        <w:jc w:val="both"/>
      </w:pPr>
      <w:r>
        <w:t>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1960E4" w:rsidRDefault="001960E4" w:rsidP="001960E4">
      <w:pPr>
        <w:pStyle w:val="ConsPlusNormal"/>
        <w:ind w:firstLine="540"/>
        <w:jc w:val="both"/>
      </w:pPr>
      <w:r>
        <w:t xml:space="preserve">2. </w:t>
      </w:r>
      <w:proofErr w:type="gramStart"/>
      <w:r>
        <w:t>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  <w:r>
        <w:t xml:space="preserve"> При проведении приема на конкурсной основе </w:t>
      </w:r>
      <w:proofErr w:type="gramStart"/>
      <w:r>
        <w:t>поступающему</w:t>
      </w:r>
      <w:proofErr w:type="gramEnd"/>
      <w:r>
        <w:t xml:space="preserve"> предоставляется также информация о проводимом конкурсе и об итогах его проведения.</w:t>
      </w:r>
    </w:p>
    <w:p w:rsidR="001960E4" w:rsidRDefault="001960E4" w:rsidP="001960E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</w:t>
      </w:r>
      <w:hyperlink w:anchor="Par1882" w:tooltip="Ссылка на текущий документ" w:history="1">
        <w:r>
          <w:rPr>
            <w:color w:val="0000FF"/>
          </w:rPr>
          <w:t>законом</w:t>
        </w:r>
      </w:hyperlink>
      <w:r>
        <w:t>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</w:t>
      </w:r>
      <w:proofErr w:type="gramEnd"/>
      <w:r>
        <w:t xml:space="preserve"> психолого-медико-педагогической комиссии.</w:t>
      </w:r>
    </w:p>
    <w:p w:rsidR="001960E4" w:rsidRDefault="001960E4" w:rsidP="001960E4">
      <w:pPr>
        <w:pStyle w:val="ConsPlusNormal"/>
        <w:ind w:firstLine="540"/>
        <w:jc w:val="both"/>
      </w:pPr>
      <w:r>
        <w:t xml:space="preserve">4. Прием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1960E4" w:rsidRDefault="001960E4" w:rsidP="001960E4">
      <w:pPr>
        <w:pStyle w:val="ConsPlusNormal"/>
        <w:ind w:firstLine="540"/>
        <w:jc w:val="both"/>
      </w:pPr>
      <w:r>
        <w:t xml:space="preserve">5. Прием на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программам, а также на места с оплатой стоимости обучения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1960E4" w:rsidRDefault="001960E4" w:rsidP="001960E4">
      <w:pPr>
        <w:pStyle w:val="ConsPlusNormal"/>
        <w:ind w:firstLine="540"/>
        <w:jc w:val="both"/>
      </w:pPr>
      <w:r>
        <w:t xml:space="preserve">6. Условиями приема на </w:t>
      </w:r>
      <w:proofErr w:type="gramStart"/>
      <w:r>
        <w:t>обучение</w:t>
      </w:r>
      <w:proofErr w:type="gramEnd"/>
      <w:r>
        <w:t xml:space="preserve">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1960E4" w:rsidRDefault="001960E4" w:rsidP="001960E4">
      <w:pPr>
        <w:pStyle w:val="ConsPlusNormal"/>
        <w:ind w:firstLine="540"/>
        <w:jc w:val="both"/>
      </w:pPr>
      <w:r>
        <w:t xml:space="preserve">7. </w:t>
      </w:r>
      <w:proofErr w:type="gramStart"/>
      <w:r>
        <w:t>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  <w:proofErr w:type="gramEnd"/>
    </w:p>
    <w:p w:rsidR="001960E4" w:rsidRDefault="001960E4" w:rsidP="001960E4">
      <w:pPr>
        <w:pStyle w:val="ConsPlusNormal"/>
        <w:ind w:firstLine="540"/>
        <w:jc w:val="both"/>
      </w:pPr>
      <w:bookmarkStart w:id="1" w:name="Par909"/>
      <w:bookmarkEnd w:id="1"/>
      <w:r>
        <w:t xml:space="preserve">8. </w:t>
      </w:r>
      <w:proofErr w:type="gramStart"/>
      <w:r>
        <w:t xml:space="preserve">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</w:t>
      </w:r>
      <w:proofErr w:type="spellStart"/>
      <w:r>
        <w:t>бакалавриата</w:t>
      </w:r>
      <w:proofErr w:type="spellEnd"/>
      <w:r>
        <w:t xml:space="preserve"> или программам </w:t>
      </w:r>
      <w:proofErr w:type="spellStart"/>
      <w:r>
        <w:t>специалитета</w:t>
      </w:r>
      <w:proofErr w:type="spellEnd"/>
      <w:r>
        <w:t xml:space="preserve">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</w:t>
      </w:r>
      <w:proofErr w:type="gramEnd"/>
      <w:r>
        <w:t xml:space="preserve"> </w:t>
      </w:r>
      <w:proofErr w:type="gramStart"/>
      <w:r>
        <w:t>на обучение по основным профессиональным образовательным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государственной политики</w:t>
      </w:r>
      <w:proofErr w:type="gramEnd"/>
      <w:r>
        <w:t xml:space="preserve"> и нормативно-правовому регулированию в сфере образования, если иное не предусмотрено настоящим Федеральным законом.</w:t>
      </w:r>
    </w:p>
    <w:p w:rsidR="001960E4" w:rsidRDefault="001960E4" w:rsidP="001960E4">
      <w:pPr>
        <w:pStyle w:val="ConsPlusNormal"/>
        <w:ind w:firstLine="540"/>
        <w:jc w:val="both"/>
      </w:pPr>
      <w:r>
        <w:t xml:space="preserve">9. Правила приема в конкретную организацию, осуществляющую образовательную </w:t>
      </w:r>
      <w:r>
        <w:lastRenderedPageBreak/>
        <w:t xml:space="preserve">деятельность, на </w:t>
      </w:r>
      <w:proofErr w:type="gramStart"/>
      <w:r>
        <w:t>обучение по</w:t>
      </w:r>
      <w:proofErr w:type="gramEnd"/>
      <w:r>
        <w:t xml:space="preserve">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1960E4" w:rsidRDefault="001960E4" w:rsidP="001960E4">
      <w:pPr>
        <w:pStyle w:val="ConsPlusNormal"/>
        <w:ind w:firstLine="540"/>
        <w:jc w:val="both"/>
      </w:pPr>
      <w:r>
        <w:t xml:space="preserve">10. Прием на </w:t>
      </w:r>
      <w:proofErr w:type="gramStart"/>
      <w:r>
        <w:t>обучение по</w:t>
      </w:r>
      <w:proofErr w:type="gramEnd"/>
      <w:r>
        <w:t xml:space="preserve"> образовательным программам в рамках программ и проектов, утверждаемых Президентом Российской Федерации и Правительством Российской Федерации, проводится в соответствии с законодательством об образовании с особенностями, предусмотренными указанными программами и проектами.</w:t>
      </w:r>
    </w:p>
    <w:p w:rsidR="001960E4" w:rsidRDefault="001960E4" w:rsidP="001960E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10 введена Федеральным законом от 02.07.2013 N 170-ФЗ)</w:t>
      </w:r>
    </w:p>
    <w:p w:rsidR="00BB5032" w:rsidRDefault="00BB5032"/>
    <w:p w:rsidR="001960E4" w:rsidRDefault="001960E4" w:rsidP="001960E4">
      <w:pPr>
        <w:pStyle w:val="ConsPlusNormal"/>
        <w:ind w:firstLine="540"/>
        <w:jc w:val="both"/>
        <w:outlineLvl w:val="1"/>
      </w:pPr>
      <w:r>
        <w:t xml:space="preserve">Статья 67. Организация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</w:t>
      </w:r>
    </w:p>
    <w:p w:rsidR="001960E4" w:rsidRDefault="001960E4" w:rsidP="001960E4">
      <w:pPr>
        <w:pStyle w:val="ConsPlusNormal"/>
        <w:ind w:firstLine="540"/>
        <w:jc w:val="both"/>
      </w:pPr>
    </w:p>
    <w:p w:rsidR="001960E4" w:rsidRDefault="001960E4" w:rsidP="001960E4">
      <w:pPr>
        <w:pStyle w:val="ConsPlusNormal"/>
        <w:ind w:firstLine="540"/>
        <w:jc w:val="both"/>
      </w:pPr>
      <w:r>
        <w:t xml:space="preserve"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возрасте.</w:t>
      </w:r>
    </w:p>
    <w:p w:rsidR="001960E4" w:rsidRDefault="001960E4" w:rsidP="001960E4">
      <w:pPr>
        <w:pStyle w:val="ConsPlusNormal"/>
        <w:ind w:firstLine="540"/>
        <w:jc w:val="both"/>
      </w:pPr>
      <w:r>
        <w:t xml:space="preserve">2. Правила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1960E4" w:rsidRDefault="001960E4" w:rsidP="001960E4">
      <w:pPr>
        <w:pStyle w:val="ConsPlusNormal"/>
        <w:ind w:firstLine="540"/>
        <w:jc w:val="both"/>
      </w:pPr>
      <w:r>
        <w:t xml:space="preserve">3. Правила приема в государственные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1960E4" w:rsidRDefault="001960E4" w:rsidP="001960E4">
      <w:pPr>
        <w:pStyle w:val="ConsPlusNormal"/>
        <w:ind w:firstLine="540"/>
        <w:jc w:val="both"/>
      </w:pPr>
      <w:r>
        <w:t xml:space="preserve"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w:anchor="Par1077" w:tooltip="Ссылка на текущий документ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1078" w:tooltip="Ссылка на текущий документ" w:history="1">
        <w:r>
          <w:rPr>
            <w:color w:val="0000FF"/>
          </w:rPr>
          <w:t>6</w:t>
        </w:r>
      </w:hyperlink>
      <w:r>
        <w:t xml:space="preserve"> настоящей статьи и </w:t>
      </w:r>
      <w:hyperlink w:anchor="Par1394" w:tooltip="Ссылка на текущий документ" w:history="1">
        <w:r>
          <w:rPr>
            <w:color w:val="0000FF"/>
          </w:rPr>
          <w:t>статьей 88</w:t>
        </w:r>
      </w:hyperlink>
      <w:r>
        <w:t xml:space="preserve">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1960E4" w:rsidRDefault="001960E4" w:rsidP="001960E4">
      <w:pPr>
        <w:pStyle w:val="ConsPlusNormal"/>
        <w:ind w:firstLine="540"/>
        <w:jc w:val="both"/>
      </w:pPr>
      <w:bookmarkStart w:id="2" w:name="Par1077"/>
      <w:bookmarkEnd w:id="2"/>
      <w: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1960E4" w:rsidRDefault="001960E4" w:rsidP="001960E4">
      <w:pPr>
        <w:pStyle w:val="ConsPlusNormal"/>
        <w:ind w:firstLine="540"/>
        <w:jc w:val="both"/>
      </w:pPr>
      <w:bookmarkStart w:id="3" w:name="Par1078"/>
      <w:bookmarkEnd w:id="3"/>
      <w:r>
        <w:t xml:space="preserve">6. </w:t>
      </w:r>
      <w:proofErr w:type="gramStart"/>
      <w:r>
        <w:t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</w:t>
      </w:r>
      <w:proofErr w:type="gramEnd"/>
      <w:r>
        <w:t xml:space="preserve">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1960E4" w:rsidRDefault="001960E4"/>
    <w:sectPr w:rsidR="0019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E4"/>
    <w:rsid w:val="001960E4"/>
    <w:rsid w:val="00BB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960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960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2017-01-16T06:57:00Z</dcterms:created>
  <dcterms:modified xsi:type="dcterms:W3CDTF">2017-01-16T07:01:00Z</dcterms:modified>
</cp:coreProperties>
</file>