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2C" w:rsidRPr="00B12BD6" w:rsidRDefault="002E232C" w:rsidP="002E232C">
      <w:pPr>
        <w:jc w:val="right"/>
        <w:rPr>
          <w:rFonts w:ascii="Times New Roman" w:hAnsi="Times New Roman"/>
          <w:sz w:val="24"/>
          <w:szCs w:val="24"/>
        </w:rPr>
      </w:pPr>
      <w:r w:rsidRPr="004841D9">
        <w:rPr>
          <w:rStyle w:val="postbody1"/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Style w:val="postbody1"/>
          <w:rFonts w:ascii="Times New Roman" w:hAnsi="Times New Roman"/>
          <w:sz w:val="24"/>
          <w:szCs w:val="24"/>
        </w:rPr>
        <w:t xml:space="preserve">                                                 «УТВЕРЖДАЮ»</w:t>
      </w:r>
      <w:r w:rsidRPr="004841D9">
        <w:rPr>
          <w:rFonts w:ascii="Times New Roman" w:hAnsi="Times New Roman"/>
          <w:sz w:val="24"/>
          <w:szCs w:val="24"/>
        </w:rPr>
        <w:t xml:space="preserve">                            </w:t>
      </w:r>
      <w:r w:rsidRPr="004841D9">
        <w:rPr>
          <w:rStyle w:val="postbody1"/>
          <w:rFonts w:ascii="Times New Roman" w:hAnsi="Times New Roman"/>
          <w:sz w:val="24"/>
          <w:szCs w:val="24"/>
        </w:rPr>
        <w:t xml:space="preserve">Директор МОУ «ООШ» </w:t>
      </w:r>
      <w:proofErr w:type="spellStart"/>
      <w:r w:rsidRPr="004841D9">
        <w:rPr>
          <w:rStyle w:val="postbody1"/>
          <w:rFonts w:ascii="Times New Roman" w:hAnsi="Times New Roman"/>
          <w:sz w:val="24"/>
          <w:szCs w:val="24"/>
        </w:rPr>
        <w:t>с</w:t>
      </w:r>
      <w:proofErr w:type="gramStart"/>
      <w:r w:rsidRPr="004841D9">
        <w:rPr>
          <w:rStyle w:val="postbody1"/>
          <w:rFonts w:ascii="Times New Roman" w:hAnsi="Times New Roman"/>
          <w:sz w:val="24"/>
          <w:szCs w:val="24"/>
        </w:rPr>
        <w:t>.Н</w:t>
      </w:r>
      <w:proofErr w:type="gramEnd"/>
      <w:r w:rsidRPr="004841D9">
        <w:rPr>
          <w:rStyle w:val="postbody1"/>
          <w:rFonts w:ascii="Times New Roman" w:hAnsi="Times New Roman"/>
          <w:sz w:val="24"/>
          <w:szCs w:val="24"/>
        </w:rPr>
        <w:t>ебдино</w:t>
      </w:r>
      <w:proofErr w:type="spellEnd"/>
      <w:r w:rsidRPr="004841D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841D9">
        <w:rPr>
          <w:rFonts w:ascii="Times New Roman" w:hAnsi="Times New Roman"/>
          <w:sz w:val="24"/>
          <w:szCs w:val="24"/>
        </w:rPr>
        <w:t>Н.В.Тимуше</w:t>
      </w:r>
      <w:r>
        <w:rPr>
          <w:rFonts w:ascii="Times New Roman" w:hAnsi="Times New Roman"/>
          <w:sz w:val="24"/>
          <w:szCs w:val="24"/>
        </w:rPr>
        <w:t>ва</w:t>
      </w:r>
      <w:r w:rsidRPr="004841D9">
        <w:rPr>
          <w:rStyle w:val="postbody1"/>
          <w:rFonts w:ascii="Times New Roman" w:hAnsi="Times New Roman"/>
          <w:sz w:val="24"/>
          <w:szCs w:val="24"/>
        </w:rPr>
        <w:t>___________________</w:t>
      </w:r>
      <w:r w:rsidRPr="004841D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</w:t>
      </w:r>
      <w:r w:rsidRPr="004841D9">
        <w:rPr>
          <w:rStyle w:val="postbody1"/>
          <w:rFonts w:ascii="Times New Roman" w:hAnsi="Times New Roman"/>
          <w:sz w:val="24"/>
          <w:szCs w:val="24"/>
        </w:rPr>
        <w:t xml:space="preserve">(подпись) </w:t>
      </w:r>
      <w:r w:rsidRPr="004841D9">
        <w:rPr>
          <w:rFonts w:ascii="Times New Roman" w:hAnsi="Times New Roman"/>
          <w:sz w:val="24"/>
          <w:szCs w:val="24"/>
        </w:rPr>
        <w:br/>
      </w:r>
      <w:r w:rsidRPr="004841D9">
        <w:rPr>
          <w:rStyle w:val="postbody1"/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841D9">
        <w:rPr>
          <w:rFonts w:ascii="Times New Roman" w:hAnsi="Times New Roman"/>
          <w:sz w:val="24"/>
          <w:szCs w:val="24"/>
        </w:rPr>
        <w:t xml:space="preserve">  </w:t>
      </w:r>
      <w:r w:rsidRPr="004841D9">
        <w:rPr>
          <w:rStyle w:val="postbody1"/>
          <w:rFonts w:ascii="Times New Roman" w:hAnsi="Times New Roman"/>
          <w:sz w:val="24"/>
          <w:szCs w:val="24"/>
        </w:rPr>
        <w:t xml:space="preserve">«_____»________________ 20____г. </w:t>
      </w:r>
      <w:r w:rsidRPr="004841D9">
        <w:rPr>
          <w:rFonts w:ascii="Times New Roman" w:hAnsi="Times New Roman"/>
          <w:sz w:val="24"/>
          <w:szCs w:val="24"/>
        </w:rPr>
        <w:br/>
      </w:r>
    </w:p>
    <w:p w:rsidR="002E232C" w:rsidRPr="00FB432C" w:rsidRDefault="002E232C" w:rsidP="002E232C">
      <w:pPr>
        <w:pStyle w:val="a3"/>
        <w:rPr>
          <w:color w:val="00000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</w:t>
      </w:r>
      <w:r w:rsidRPr="00FB432C">
        <w:rPr>
          <w:color w:val="000000"/>
        </w:rPr>
        <w:t>Муниципальное общеобразовательное учреждение</w:t>
      </w:r>
    </w:p>
    <w:p w:rsidR="002E232C" w:rsidRPr="00FB432C" w:rsidRDefault="002E232C" w:rsidP="002E232C">
      <w:pPr>
        <w:pStyle w:val="a3"/>
        <w:jc w:val="center"/>
        <w:rPr>
          <w:color w:val="000000"/>
        </w:rPr>
      </w:pPr>
      <w:r w:rsidRPr="00FB432C">
        <w:rPr>
          <w:color w:val="000000"/>
        </w:rPr>
        <w:t xml:space="preserve">«Основная общеобразовательная школа» </w:t>
      </w:r>
      <w:proofErr w:type="spellStart"/>
      <w:r w:rsidRPr="00FB432C">
        <w:rPr>
          <w:color w:val="000000"/>
        </w:rPr>
        <w:t>с</w:t>
      </w:r>
      <w:proofErr w:type="gramStart"/>
      <w:r w:rsidRPr="00FB432C">
        <w:rPr>
          <w:color w:val="000000"/>
        </w:rPr>
        <w:t>.Н</w:t>
      </w:r>
      <w:proofErr w:type="gramEnd"/>
      <w:r w:rsidRPr="00FB432C">
        <w:rPr>
          <w:color w:val="000000"/>
        </w:rPr>
        <w:t>ебдино</w:t>
      </w:r>
      <w:proofErr w:type="spellEnd"/>
    </w:p>
    <w:p w:rsidR="002E232C" w:rsidRDefault="002E232C" w:rsidP="002E232C">
      <w:pPr>
        <w:pStyle w:val="a3"/>
        <w:jc w:val="center"/>
        <w:rPr>
          <w:rStyle w:val="a4"/>
          <w:b w:val="0"/>
        </w:rPr>
      </w:pPr>
      <w:r w:rsidRPr="00367ACE">
        <w:rPr>
          <w:rStyle w:val="a4"/>
          <w:b w:val="0"/>
        </w:rPr>
        <w:t>ДОЛЖНОСТНАЯ ИНСТРУКЦИЯ УЧИТЕЛЯ</w:t>
      </w:r>
      <w:r>
        <w:rPr>
          <w:rStyle w:val="a4"/>
          <w:b w:val="0"/>
        </w:rPr>
        <w:t xml:space="preserve"> </w:t>
      </w:r>
      <w:r w:rsidRPr="00367ACE">
        <w:rPr>
          <w:rStyle w:val="a4"/>
          <w:b w:val="0"/>
        </w:rPr>
        <w:t xml:space="preserve"> 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2E232C" w:rsidRPr="00746BFF" w:rsidRDefault="002E232C" w:rsidP="002E232C">
      <w:pPr>
        <w:shd w:val="clear" w:color="auto" w:fill="FFFFFF"/>
        <w:tabs>
          <w:tab w:val="left" w:pos="658"/>
        </w:tabs>
        <w:spacing w:before="30" w:after="30" w:line="240" w:lineRule="auto"/>
        <w:ind w:firstLine="6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Настоящая должностная инструкция разработана на основе квалификационной характеристики учителя образовательного учреждения, утвержденной </w:t>
      </w:r>
      <w:r w:rsidRPr="00746BF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746BF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M</w:t>
      </w:r>
      <w:proofErr w:type="gramEnd"/>
      <w:r w:rsidRPr="00746BF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инздравсоцразвития</w:t>
      </w:r>
      <w:proofErr w:type="spellEnd"/>
      <w:r w:rsidRPr="00746BF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E232C" w:rsidRPr="00746BFF" w:rsidRDefault="002E232C" w:rsidP="002E232C">
      <w:pPr>
        <w:shd w:val="clear" w:color="auto" w:fill="FFFFFF"/>
        <w:tabs>
          <w:tab w:val="left" w:pos="65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1.2.Учитель назначается и освобождается от должности директором школы.</w:t>
      </w:r>
    </w:p>
    <w:p w:rsidR="002E232C" w:rsidRPr="00746BFF" w:rsidRDefault="002E232C" w:rsidP="002E232C">
      <w:pPr>
        <w:shd w:val="clear" w:color="auto" w:fill="FFFFFF"/>
        <w:tabs>
          <w:tab w:val="left" w:pos="65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1.3.Учитель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proofErr w:type="gramEnd"/>
    </w:p>
    <w:p w:rsidR="002E232C" w:rsidRPr="00746BFF" w:rsidRDefault="002E232C" w:rsidP="002E232C">
      <w:pPr>
        <w:shd w:val="clear" w:color="auto" w:fill="FFFFFF"/>
        <w:tabs>
          <w:tab w:val="left" w:pos="65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1.4.Учитель подчиняется непосредственно заместителю директора школы по учебно-воспитательной работе.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деятельности учитель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2E232C" w:rsidRPr="004C011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746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C0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</w:t>
      </w:r>
      <w:r w:rsidRPr="004C0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11F">
        <w:rPr>
          <w:rFonts w:ascii="Times New Roman" w:hAnsi="Times New Roman"/>
          <w:sz w:val="24"/>
          <w:szCs w:val="24"/>
        </w:rPr>
        <w:t xml:space="preserve">Учитель должен знать: 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A6F72">
        <w:rPr>
          <w:rFonts w:ascii="Times New Roman" w:hAnsi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" w:history="1">
        <w:r w:rsidRPr="00AA6F72">
          <w:rPr>
            <w:rStyle w:val="a5"/>
            <w:rFonts w:ascii="Times New Roman" w:hAnsi="Times New Roman"/>
            <w:sz w:val="24"/>
            <w:szCs w:val="24"/>
          </w:rPr>
          <w:t>Конвенцию</w:t>
        </w:r>
      </w:hyperlink>
      <w:r w:rsidRPr="00AA6F72">
        <w:rPr>
          <w:rFonts w:ascii="Times New Roman" w:hAnsi="Times New Roman"/>
          <w:sz w:val="24"/>
          <w:szCs w:val="24"/>
        </w:rP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</w:t>
      </w:r>
      <w:proofErr w:type="gramEnd"/>
      <w:r w:rsidRPr="00AA6F72">
        <w:rPr>
          <w:rFonts w:ascii="Times New Roman" w:hAnsi="Times New Roman"/>
          <w:sz w:val="24"/>
          <w:szCs w:val="24"/>
        </w:rPr>
        <w:t xml:space="preserve">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</w:t>
      </w:r>
      <w:r w:rsidRPr="00AA6F72">
        <w:rPr>
          <w:rFonts w:ascii="Times New Roman" w:hAnsi="Times New Roman"/>
          <w:sz w:val="24"/>
          <w:szCs w:val="24"/>
        </w:rPr>
        <w:lastRenderedPageBreak/>
        <w:t xml:space="preserve">продуктивного, дифференцированного обучения, реализации </w:t>
      </w:r>
      <w:proofErr w:type="spellStart"/>
      <w:r w:rsidRPr="00AA6F7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A6F72">
        <w:rPr>
          <w:rFonts w:ascii="Times New Roman" w:hAnsi="Times New Roman"/>
          <w:sz w:val="24"/>
          <w:szCs w:val="24"/>
        </w:rPr>
        <w:t xml:space="preserve"> подхода, развивающего обучения; </w:t>
      </w:r>
      <w:proofErr w:type="gramStart"/>
      <w:r w:rsidRPr="00AA6F72">
        <w:rPr>
          <w:rFonts w:ascii="Times New Roman" w:hAnsi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AA6F72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AA6F72">
        <w:rPr>
          <w:rFonts w:ascii="Times New Roman" w:hAnsi="Times New Roman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AA6F72">
        <w:rPr>
          <w:rFonts w:ascii="Times New Roman" w:hAnsi="Times New Roman"/>
          <w:sz w:val="24"/>
          <w:szCs w:val="24"/>
        </w:rPr>
        <w:t xml:space="preserve"> правила по охране труда и пожарной безопасности.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Функции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направлениями деятельности учителя являются:</w:t>
      </w:r>
    </w:p>
    <w:p w:rsidR="002E232C" w:rsidRPr="00746BFF" w:rsidRDefault="002E232C" w:rsidP="002E232C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        Обучение и воспитание обучающихся с учетом специфики преподаваемого предмета и возраста обучающихся, содержания федерального государственного образовательного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стандарта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рекомендаций по их реализации в общеобразовательном учреждении, методики преподавания предметов и воспитате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льной работы, программы и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методических</w:t>
      </w:r>
      <w:proofErr w:type="gramEnd"/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комплексов, отвечающих требованиям ФГОС;</w:t>
      </w:r>
    </w:p>
    <w:p w:rsidR="002E232C" w:rsidRPr="00746BFF" w:rsidRDefault="002E232C" w:rsidP="002E232C">
      <w:pPr>
        <w:shd w:val="clear" w:color="auto" w:fill="FFFFFF"/>
        <w:tabs>
          <w:tab w:val="left" w:pos="65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</w:r>
    </w:p>
    <w:p w:rsidR="002E232C" w:rsidRPr="00746BFF" w:rsidRDefault="002E232C" w:rsidP="002E232C">
      <w:pPr>
        <w:shd w:val="clear" w:color="auto" w:fill="FFFFFF"/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         обеспечение режима соблюдения норм и правил техники безопасности в учебном процессе;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Должностные обязанности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школы выполняет следующие должностные обязанности: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рамках федеральных государственных образовательных стандартов, 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2E232C" w:rsidRPr="00746BFF" w:rsidRDefault="002E232C" w:rsidP="002E232C">
      <w:pPr>
        <w:shd w:val="clear" w:color="auto" w:fill="FFFFFF"/>
        <w:tabs>
          <w:tab w:val="left" w:pos="61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обоснованно выбирает программы и учебно-методическое обеспечение, включая цифровые образовательные ресурсы;</w:t>
      </w:r>
    </w:p>
    <w:p w:rsidR="002E232C" w:rsidRPr="00746BFF" w:rsidRDefault="002E232C" w:rsidP="002E232C">
      <w:pPr>
        <w:shd w:val="clear" w:color="auto" w:fill="FFFFFF"/>
        <w:tabs>
          <w:tab w:val="left" w:pos="61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2E232C" w:rsidRPr="00746BFF" w:rsidRDefault="002E232C" w:rsidP="002E232C">
      <w:pPr>
        <w:shd w:val="clear" w:color="auto" w:fill="FFFFFF"/>
        <w:tabs>
          <w:tab w:val="left" w:pos="61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рабочие программы по предмету, курсу 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основе примерных основных общеоб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разовательных программ, соответствующих требованиям федеральных образовательных стандартов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обеспечивает их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</w:t>
      </w:r>
      <w:proofErr w:type="gram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проблемное обучение, осуществляет связь обучения по предмету (курсу, программе) с практикой, обсуждает с </w:t>
      </w: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актуальные события современности;</w:t>
      </w:r>
    </w:p>
    <w:p w:rsidR="002E232C" w:rsidRPr="00746BFF" w:rsidRDefault="002E232C" w:rsidP="002E232C">
      <w:pPr>
        <w:shd w:val="clear" w:color="auto" w:fill="FFFFFF"/>
        <w:tabs>
          <w:tab w:val="left" w:pos="61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3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обеспечивает достижение и подтверждение обучающимися уровней образования (образовательных цензов) 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федеральных государственных образовательных стандартов;</w:t>
      </w:r>
      <w:proofErr w:type="gramEnd"/>
    </w:p>
    <w:p w:rsidR="002E232C" w:rsidRPr="00746BFF" w:rsidRDefault="002E232C" w:rsidP="002E232C">
      <w:pPr>
        <w:shd w:val="clear" w:color="auto" w:fill="FFFFFF"/>
        <w:tabs>
          <w:tab w:val="left" w:pos="61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3.6.оценивает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таблицы, в своей деятельности;</w:t>
      </w:r>
    </w:p>
    <w:p w:rsidR="002E232C" w:rsidRPr="00746BFF" w:rsidRDefault="002E232C" w:rsidP="002E232C">
      <w:pPr>
        <w:shd w:val="clear" w:color="auto" w:fill="FFFFFF"/>
        <w:tabs>
          <w:tab w:val="left" w:pos="61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2E232C" w:rsidRPr="00746BFF" w:rsidRDefault="002E232C" w:rsidP="002E232C">
      <w:pPr>
        <w:shd w:val="clear" w:color="auto" w:fill="FFFFFF"/>
        <w:tabs>
          <w:tab w:val="left" w:pos="662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осуществляет контрольно-оценочную деятельность в образовательном процессе 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вносит предложения по совершенствованию образовательного процесса в образовательном учреждении;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работы, повышает квалификацию;</w:t>
      </w:r>
    </w:p>
    <w:p w:rsidR="002E232C" w:rsidRPr="00746BFF" w:rsidRDefault="002E232C" w:rsidP="002E232C">
      <w:pPr>
        <w:shd w:val="clear" w:color="auto" w:fill="FFFFFF"/>
        <w:tabs>
          <w:tab w:val="left" w:pos="72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3.11.обеспечивает охрану жизни и </w:t>
      </w: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во время образовательного процесса;</w:t>
      </w:r>
    </w:p>
    <w:p w:rsidR="002E232C" w:rsidRPr="00746BFF" w:rsidRDefault="002E232C" w:rsidP="002E232C">
      <w:pPr>
        <w:shd w:val="clear" w:color="auto" w:fill="FFFFFF"/>
        <w:tabs>
          <w:tab w:val="left" w:pos="72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3.12.осуществляет связь с родителями (лицами, их заменяющими);</w:t>
      </w:r>
    </w:p>
    <w:p w:rsidR="002E232C" w:rsidRPr="00746BFF" w:rsidRDefault="002E232C" w:rsidP="002E232C">
      <w:pPr>
        <w:shd w:val="clear" w:color="auto" w:fill="FFFFFF"/>
        <w:tabs>
          <w:tab w:val="left" w:pos="72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выполняет правила по охране труда и пожарной безопасности, проводит инструктаж обучающихся по безопасности труда на учебных занятиях с обязательной регистрацией в классном журнале или журнале регистрации инструктажа;</w:t>
      </w:r>
      <w:proofErr w:type="gramEnd"/>
    </w:p>
    <w:p w:rsidR="002E232C" w:rsidRPr="00746BFF" w:rsidRDefault="002E232C" w:rsidP="002E232C">
      <w:pPr>
        <w:shd w:val="clear" w:color="auto" w:fill="FFFFFF"/>
        <w:tabs>
          <w:tab w:val="left" w:pos="72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3.14.допускает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2E232C" w:rsidRPr="00746BFF" w:rsidRDefault="002E232C" w:rsidP="002E232C">
      <w:pPr>
        <w:shd w:val="clear" w:color="auto" w:fill="FFFFFF"/>
        <w:tabs>
          <w:tab w:val="left" w:pos="734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3.15.заменяет на уроках временно отсутствующих учителей по распоряжению заместителя директора школы по учебно-воспитательной работе с оплатой замены в установленном порядке;</w:t>
      </w:r>
    </w:p>
    <w:p w:rsidR="002E232C" w:rsidRPr="00746BFF" w:rsidRDefault="002E232C" w:rsidP="002E232C">
      <w:pPr>
        <w:shd w:val="clear" w:color="auto" w:fill="FFFFFF"/>
        <w:tabs>
          <w:tab w:val="left" w:pos="734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3.16.дежурит по школе в соответствии с графиком дежу</w:t>
      </w: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рств в п</w:t>
      </w:r>
      <w:proofErr w:type="gram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ерерыв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 между занятиями, а также за 3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минут до начала и в течение 20 минут по окончании сво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их уроков;</w:t>
      </w:r>
    </w:p>
    <w:p w:rsidR="002E232C" w:rsidRPr="00746BFF" w:rsidRDefault="002E232C" w:rsidP="002E232C">
      <w:pPr>
        <w:shd w:val="clear" w:color="auto" w:fill="FFFFFF"/>
        <w:tabs>
          <w:tab w:val="left" w:pos="734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3.17.проходит периодические бесплатные медицинские обследования;</w:t>
      </w:r>
    </w:p>
    <w:p w:rsidR="002E232C" w:rsidRDefault="002E232C" w:rsidP="002E232C">
      <w:pPr>
        <w:shd w:val="clear" w:color="auto" w:fill="FFFFFF"/>
        <w:tabs>
          <w:tab w:val="left" w:pos="734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3.18.соблюдает этические нормы поведения в школе, быту, общественных местах, соответствующие общественному положению учителя;</w:t>
      </w:r>
    </w:p>
    <w:p w:rsidR="002E232C" w:rsidRPr="00746BFF" w:rsidRDefault="002E232C" w:rsidP="002E232C">
      <w:pPr>
        <w:shd w:val="clear" w:color="auto" w:fill="FFFFFF"/>
        <w:tabs>
          <w:tab w:val="left" w:pos="73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3.19.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выполнения обязанностей заведующего кабинетом: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 работой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кабинета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контролирует целевое использование кабинета; 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 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разрабатывает и периодически пересматривает (не реже одного раза в 5 лет) инструкции по охране труда, представляет их на утверждение директору; 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 или организует проведение другим педагогом инструктажа по охране труда </w:t>
      </w: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обязательной регистрацией в классном журнале или журнале установленного образца;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допускает проведение занятий, сопряженных с опасностью для жизни и </w:t>
      </w: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и работников школы с извещением об этом заместителя директора школы по учебно-воспитательной работе; </w:t>
      </w:r>
    </w:p>
    <w:p w:rsidR="002E232C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вносит предложения по улучшению условий труд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и учебы для включения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proofErr w:type="spell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охране труда.</w:t>
      </w:r>
    </w:p>
    <w:p w:rsidR="002E232C" w:rsidRPr="007D1ED6" w:rsidRDefault="002E232C" w:rsidP="002E2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3.20.</w:t>
      </w:r>
      <w:r w:rsidRPr="007D1ED6">
        <w:rPr>
          <w:rFonts w:ascii="Times New Roman" w:hAnsi="Times New Roman"/>
          <w:sz w:val="24"/>
          <w:szCs w:val="24"/>
        </w:rPr>
        <w:t xml:space="preserve"> Контролирует наличие у учащихся тетрадей по учебным предметам, соблюдение установочного в школе порядка их оформления, ведения, соблюдения единого орфографического режима.</w:t>
      </w:r>
    </w:p>
    <w:p w:rsidR="002E232C" w:rsidRPr="007D1ED6" w:rsidRDefault="002E232C" w:rsidP="002E2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</w:t>
      </w:r>
      <w:r w:rsidRPr="007D1ED6">
        <w:rPr>
          <w:rFonts w:ascii="Times New Roman" w:hAnsi="Times New Roman"/>
          <w:sz w:val="24"/>
          <w:szCs w:val="24"/>
        </w:rPr>
        <w:t>.Соблюдает следующий порядок проверки рабочих тетрадей учащихся:</w:t>
      </w:r>
    </w:p>
    <w:p w:rsidR="002E232C" w:rsidRPr="007D1ED6" w:rsidRDefault="002E232C" w:rsidP="002E2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ED6">
        <w:rPr>
          <w:rFonts w:ascii="Times New Roman" w:hAnsi="Times New Roman"/>
          <w:sz w:val="24"/>
          <w:szCs w:val="24"/>
        </w:rPr>
        <w:t>-тетради всех учащихся всех классов проверяются не реже одного-двух раз в учебную четверть.</w:t>
      </w:r>
    </w:p>
    <w:p w:rsidR="002E232C" w:rsidRPr="007D1ED6" w:rsidRDefault="002E232C" w:rsidP="002E2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</w:t>
      </w:r>
      <w:r w:rsidRPr="007D1ED6">
        <w:rPr>
          <w:rFonts w:ascii="Times New Roman" w:hAnsi="Times New Roman"/>
          <w:sz w:val="24"/>
          <w:szCs w:val="24"/>
        </w:rPr>
        <w:t>. Своевременно в соответствии с графиком проводится установленное рабочей про</w:t>
      </w:r>
      <w:r>
        <w:rPr>
          <w:rFonts w:ascii="Times New Roman" w:hAnsi="Times New Roman"/>
          <w:sz w:val="24"/>
          <w:szCs w:val="24"/>
        </w:rPr>
        <w:t>граммой количество лабораторных</w:t>
      </w:r>
      <w:r w:rsidRPr="007D1ED6">
        <w:rPr>
          <w:rFonts w:ascii="Times New Roman" w:hAnsi="Times New Roman"/>
          <w:sz w:val="24"/>
          <w:szCs w:val="24"/>
        </w:rPr>
        <w:t xml:space="preserve">, контрольных  и практических  работ. Проверяет лабораторные, контрольные  и практические работы к следующему уроку; </w:t>
      </w:r>
    </w:p>
    <w:p w:rsidR="002E232C" w:rsidRPr="0046374C" w:rsidRDefault="002E232C" w:rsidP="002E2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3.23.Организует внеурочную</w:t>
      </w:r>
      <w:r w:rsidRPr="0046374C">
        <w:rPr>
          <w:rFonts w:ascii="Times New Roman" w:hAnsi="Times New Roman"/>
          <w:sz w:val="24"/>
          <w:szCs w:val="24"/>
        </w:rPr>
        <w:t xml:space="preserve"> занятость учащихся по предмету.</w:t>
      </w:r>
    </w:p>
    <w:p w:rsidR="002E232C" w:rsidRPr="0046374C" w:rsidRDefault="002E232C" w:rsidP="002E2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Права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имеет право:</w:t>
      </w:r>
    </w:p>
    <w:p w:rsidR="002E232C" w:rsidRPr="00746BFF" w:rsidRDefault="002E232C" w:rsidP="002E232C">
      <w:pPr>
        <w:shd w:val="clear" w:color="auto" w:fill="FFFFFF"/>
        <w:tabs>
          <w:tab w:val="left" w:pos="63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4.1.участвовать в управлении школой в порядке, определяемом Уставом школы;</w:t>
      </w:r>
    </w:p>
    <w:p w:rsidR="002E232C" w:rsidRPr="00746BFF" w:rsidRDefault="002E232C" w:rsidP="002E232C">
      <w:pPr>
        <w:shd w:val="clear" w:color="auto" w:fill="FFFFFF"/>
        <w:tabs>
          <w:tab w:val="left" w:pos="63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4.2.на защиту профессиональной чести и достоинства;</w:t>
      </w:r>
    </w:p>
    <w:p w:rsidR="002E232C" w:rsidRPr="00746BFF" w:rsidRDefault="002E232C" w:rsidP="002E232C">
      <w:pPr>
        <w:shd w:val="clear" w:color="auto" w:fill="FFFFFF"/>
        <w:tabs>
          <w:tab w:val="left" w:pos="63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4.3.знакомиться с жалобами и другими документами, содержащими оценку его работы, давать по ним объяснения;</w:t>
      </w:r>
    </w:p>
    <w:p w:rsidR="002E232C" w:rsidRDefault="002E232C" w:rsidP="002E232C">
      <w:pPr>
        <w:shd w:val="clear" w:color="auto" w:fill="FFFFFF"/>
        <w:tabs>
          <w:tab w:val="left" w:pos="634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4.4.защищать свои интересы самостоятельно и (или) через представителя, в том числе адвоката, в случае дисциплинарного расследования, связанного с нарушением учителем норм профессиональной этики</w:t>
      </w:r>
    </w:p>
    <w:p w:rsidR="002E232C" w:rsidRPr="00746BFF" w:rsidRDefault="002E232C" w:rsidP="002E232C">
      <w:pPr>
        <w:shd w:val="clear" w:color="auto" w:fill="FFFFFF"/>
        <w:tabs>
          <w:tab w:val="left" w:pos="634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4.5.на конфиденциальность дисциплинарного расследования, за исключением случаев, предусмотренных законом;</w:t>
      </w:r>
    </w:p>
    <w:p w:rsidR="002E232C" w:rsidRPr="00746BFF" w:rsidRDefault="002E232C" w:rsidP="002E232C">
      <w:pPr>
        <w:shd w:val="clear" w:color="auto" w:fill="FFFFFF"/>
        <w:tabs>
          <w:tab w:val="left" w:pos="61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свободно выбирать и использовать:</w:t>
      </w:r>
    </w:p>
    <w:p w:rsidR="002E232C" w:rsidRPr="00746BFF" w:rsidRDefault="002E232C" w:rsidP="002E232C">
      <w:pPr>
        <w:shd w:val="clear" w:color="auto" w:fill="FFFFFF"/>
        <w:tabs>
          <w:tab w:val="left" w:pos="619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методики обучения и воспитания;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пособия и материалы, учебники в соответствии с образовательной программой, утвержденной школой и списком учебников и учебных пособий, определенных школой; методы оценки знаний обучающихся;</w:t>
      </w:r>
    </w:p>
    <w:p w:rsidR="002E232C" w:rsidRPr="00746BFF" w:rsidRDefault="002E232C" w:rsidP="002E232C">
      <w:pPr>
        <w:shd w:val="clear" w:color="auto" w:fill="FFFFFF"/>
        <w:tabs>
          <w:tab w:val="left" w:pos="61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повышать квалификацию;</w:t>
      </w:r>
    </w:p>
    <w:p w:rsidR="002E232C" w:rsidRPr="00746BFF" w:rsidRDefault="002E232C" w:rsidP="002E232C">
      <w:pPr>
        <w:shd w:val="clear" w:color="auto" w:fill="FFFFFF"/>
        <w:tabs>
          <w:tab w:val="left" w:pos="691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4.9 давать обучающимся во время занятий и перемен обязательные распоряжения, относящиеся к организации занятий и соблюдению дисциплины, применять </w:t>
      </w: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 меры педагогического воздействия в случаях и порядке, установленных Уставом и Правилами о поощрениях и взысканиях обучающихся школы;</w:t>
      </w:r>
    </w:p>
    <w:p w:rsidR="002E232C" w:rsidRPr="00746BFF" w:rsidRDefault="002E232C" w:rsidP="002E232C">
      <w:pPr>
        <w:shd w:val="clear" w:color="auto" w:fill="FFFFFF"/>
        <w:tabs>
          <w:tab w:val="left" w:leader="underscore" w:pos="457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.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Ответственность</w:t>
      </w:r>
    </w:p>
    <w:p w:rsidR="002E232C" w:rsidRPr="00746BFF" w:rsidRDefault="002E232C" w:rsidP="002E232C">
      <w:pPr>
        <w:shd w:val="clear" w:color="auto" w:fill="FFFFFF"/>
        <w:tabs>
          <w:tab w:val="left" w:pos="634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установленном законодательством Российской Федерации порядке учитель несет ответственность </w:t>
      </w: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не в полном объеме образовательных программ в соответствии с учебным планом и графиком учебного процесса; 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и здоровье обучающихся во время образовательного процесса; нарушение прав и свобод обучающихся.</w:t>
      </w:r>
    </w:p>
    <w:p w:rsidR="002E232C" w:rsidRPr="00746BFF" w:rsidRDefault="002E232C" w:rsidP="002E232C">
      <w:pPr>
        <w:shd w:val="clear" w:color="auto" w:fill="FFFFFF"/>
        <w:tabs>
          <w:tab w:val="left" w:pos="634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 неисполнение или ненадлежащее исполнение без уважительных причин Устава и Правил внутреннего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2E232C" w:rsidRPr="00746BFF" w:rsidRDefault="002E232C" w:rsidP="002E232C">
      <w:pPr>
        <w:shd w:val="clear" w:color="auto" w:fill="FFFFFF"/>
        <w:tabs>
          <w:tab w:val="left" w:pos="667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5.3.За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2E232C" w:rsidRPr="00746BFF" w:rsidRDefault="002E232C" w:rsidP="002E232C">
      <w:pPr>
        <w:shd w:val="clear" w:color="auto" w:fill="FFFFFF"/>
        <w:tabs>
          <w:tab w:val="left" w:pos="667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песет материальную ответственность в порядке и в пределах, установленных трудовым и (или) гражданским законодательством.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Взаимоотношения. Связи по должности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</w:t>
      </w:r>
    </w:p>
    <w:p w:rsidR="002E232C" w:rsidRPr="00746BFF" w:rsidRDefault="002E232C" w:rsidP="002E232C">
      <w:pPr>
        <w:shd w:val="clear" w:color="auto" w:fill="FFFFFF"/>
        <w:tabs>
          <w:tab w:val="left" w:pos="667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самопланирования</w:t>
      </w:r>
      <w:proofErr w:type="spell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обязательной деятельности, на которую не установлены нормы выработки;</w:t>
      </w:r>
    </w:p>
    <w:p w:rsidR="002E232C" w:rsidRPr="00746BFF" w:rsidRDefault="002E232C" w:rsidP="002E232C">
      <w:pPr>
        <w:shd w:val="clear" w:color="auto" w:fill="FFFFFF"/>
        <w:tabs>
          <w:tab w:val="left" w:pos="667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школы;</w:t>
      </w:r>
    </w:p>
    <w:p w:rsidR="002E232C" w:rsidRPr="00746BFF" w:rsidRDefault="002E232C" w:rsidP="002E232C">
      <w:pPr>
        <w:shd w:val="clear" w:color="auto" w:fill="FFFFFF"/>
        <w:tabs>
          <w:tab w:val="left" w:pos="667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</w:t>
      </w:r>
      <w:proofErr w:type="gramStart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заменяется на период</w:t>
      </w:r>
      <w:proofErr w:type="gramEnd"/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2E232C" w:rsidRPr="00746BFF" w:rsidRDefault="002E232C" w:rsidP="002E232C">
      <w:pPr>
        <w:shd w:val="clear" w:color="auto" w:fill="FFFFFF"/>
        <w:tabs>
          <w:tab w:val="left" w:pos="73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2E232C" w:rsidRPr="00746BFF" w:rsidRDefault="002E232C" w:rsidP="002E232C">
      <w:pPr>
        <w:shd w:val="clear" w:color="auto" w:fill="FFFFFF"/>
        <w:tabs>
          <w:tab w:val="left" w:pos="5270"/>
          <w:tab w:val="left" w:leader="underscore" w:pos="9528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2E232C" w:rsidRPr="00746BFF" w:rsidRDefault="002E232C" w:rsidP="002E23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jc w:val="center"/>
        <w:tblLayout w:type="fixed"/>
        <w:tblLook w:val="04A0"/>
      </w:tblPr>
      <w:tblGrid>
        <w:gridCol w:w="4919"/>
        <w:gridCol w:w="2122"/>
        <w:gridCol w:w="2813"/>
      </w:tblGrid>
      <w:tr w:rsidR="002E232C" w:rsidRPr="00746BFF" w:rsidTr="00F5542C">
        <w:trPr>
          <w:trHeight w:val="1365"/>
          <w:jc w:val="center"/>
        </w:trPr>
        <w:tc>
          <w:tcPr>
            <w:tcW w:w="4919" w:type="dxa"/>
            <w:hideMark/>
          </w:tcPr>
          <w:p w:rsidR="002E232C" w:rsidRPr="00746BFF" w:rsidRDefault="002E232C" w:rsidP="00F5542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2E232C" w:rsidRPr="00746BFF" w:rsidRDefault="002E232C" w:rsidP="00F5542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учебно-воспитательной работе</w:t>
            </w:r>
          </w:p>
          <w:p w:rsidR="002E232C" w:rsidRPr="00746BFF" w:rsidRDefault="002E232C" w:rsidP="00F5542C">
            <w:pPr>
              <w:shd w:val="clear" w:color="auto" w:fill="FFFFFF"/>
              <w:tabs>
                <w:tab w:val="left" w:pos="634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Pr="004C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«ООШ» </w:t>
            </w:r>
            <w:proofErr w:type="spellStart"/>
            <w:r w:rsidRPr="004C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C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C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ебдино</w:t>
            </w:r>
            <w:proofErr w:type="spellEnd"/>
          </w:p>
        </w:tc>
        <w:tc>
          <w:tcPr>
            <w:tcW w:w="2122" w:type="dxa"/>
            <w:hideMark/>
          </w:tcPr>
          <w:p w:rsidR="002E232C" w:rsidRPr="00746BFF" w:rsidRDefault="002E232C" w:rsidP="00F5542C">
            <w:pPr>
              <w:tabs>
                <w:tab w:val="left" w:pos="634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6B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  <w:p w:rsidR="002E232C" w:rsidRPr="00746BFF" w:rsidRDefault="002E232C" w:rsidP="00F5542C">
            <w:pPr>
              <w:tabs>
                <w:tab w:val="left" w:pos="634"/>
              </w:tabs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6BFF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2813" w:type="dxa"/>
            <w:hideMark/>
          </w:tcPr>
          <w:p w:rsidR="002E232C" w:rsidRPr="00746BFF" w:rsidRDefault="002E232C" w:rsidP="00F5542C">
            <w:pPr>
              <w:tabs>
                <w:tab w:val="left" w:pos="634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6BF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/</w:t>
            </w:r>
            <w:r w:rsidRPr="004C011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М.В.Кутькина</w:t>
            </w:r>
            <w:r w:rsidRPr="00746BF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/</w:t>
            </w:r>
          </w:p>
          <w:p w:rsidR="002E232C" w:rsidRPr="00746BFF" w:rsidRDefault="002E232C" w:rsidP="00F5542C">
            <w:pPr>
              <w:tabs>
                <w:tab w:val="left" w:pos="634"/>
              </w:tabs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6BFF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C9796F" w:rsidRDefault="00C9796F"/>
    <w:sectPr w:rsidR="00C9796F" w:rsidSect="00C9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E232C"/>
    <w:rsid w:val="00254F6F"/>
    <w:rsid w:val="00274FB1"/>
    <w:rsid w:val="002E232C"/>
    <w:rsid w:val="00C9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E232C"/>
    <w:rPr>
      <w:b/>
      <w:bCs/>
    </w:rPr>
  </w:style>
  <w:style w:type="character" w:customStyle="1" w:styleId="postbody1">
    <w:name w:val="postbody1"/>
    <w:basedOn w:val="a0"/>
    <w:rsid w:val="002E232C"/>
  </w:style>
  <w:style w:type="character" w:styleId="a5">
    <w:name w:val="Hyperlink"/>
    <w:basedOn w:val="a0"/>
    <w:uiPriority w:val="99"/>
    <w:semiHidden/>
    <w:unhideWhenUsed/>
    <w:rsid w:val="002E232C"/>
    <w:rPr>
      <w:color w:val="257DC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prost.ru/content/base/17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12161</Characters>
  <Application>Microsoft Office Word</Application>
  <DocSecurity>0</DocSecurity>
  <Lines>101</Lines>
  <Paragraphs>28</Paragraphs>
  <ScaleCrop>false</ScaleCrop>
  <Company>школа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2014-02-28T13:08:00Z</dcterms:created>
  <dcterms:modified xsi:type="dcterms:W3CDTF">2014-02-28T13:10:00Z</dcterms:modified>
</cp:coreProperties>
</file>